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C631" w14:textId="2690965B" w:rsidR="004567EB" w:rsidRDefault="00FF338E">
      <w:r>
        <w:rPr>
          <w:rStyle w:val="Siln"/>
          <w:noProof/>
        </w:rPr>
        <w:t xml:space="preserve">                                                             </w:t>
      </w:r>
      <w:r>
        <w:rPr>
          <w:rStyle w:val="Siln"/>
          <w:noProof/>
        </w:rPr>
        <w:drawing>
          <wp:inline distT="0" distB="0" distL="0" distR="0" wp14:anchorId="64D2C3FB" wp14:editId="3AF69E0A">
            <wp:extent cx="1752491" cy="5238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13" cy="52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5D3A" w14:textId="4F29E82A" w:rsidR="00FF338E" w:rsidRDefault="00FF33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C71AC" wp14:editId="5273F79E">
                <wp:simplePos x="0" y="0"/>
                <wp:positionH relativeFrom="column">
                  <wp:posOffset>4445</wp:posOffset>
                </wp:positionH>
                <wp:positionV relativeFrom="paragraph">
                  <wp:posOffset>52070</wp:posOffset>
                </wp:positionV>
                <wp:extent cx="6067425" cy="0"/>
                <wp:effectExtent l="0" t="1905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32F4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448D8"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4.1pt" to="478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" strokecolor="#a32f48" strokeweight="2.25pt">
                <v:stroke joinstyle="miter"/>
              </v:line>
            </w:pict>
          </mc:Fallback>
        </mc:AlternateContent>
      </w:r>
    </w:p>
    <w:p w14:paraId="1B25929F" w14:textId="77777777" w:rsidR="00FF338E" w:rsidRPr="00C0762F" w:rsidRDefault="00FF338E" w:rsidP="00FF338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C0762F">
        <w:rPr>
          <w:rFonts w:ascii="Arial" w:hAnsi="Arial" w:cs="Arial"/>
          <w:b/>
          <w:iCs/>
        </w:rPr>
        <w:t>GENERÁLNÍ FINANČNÍ ŘEDITELSTVÍ</w:t>
      </w:r>
    </w:p>
    <w:p w14:paraId="0B76A373" w14:textId="77777777" w:rsidR="00FF338E" w:rsidRPr="00C0762F" w:rsidRDefault="00FF338E" w:rsidP="00FF338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C0762F">
        <w:rPr>
          <w:rFonts w:ascii="Arial" w:hAnsi="Arial" w:cs="Arial"/>
          <w:b/>
          <w:iCs/>
        </w:rPr>
        <w:t xml:space="preserve">Odbor komunikace </w:t>
      </w:r>
    </w:p>
    <w:p w14:paraId="61692367" w14:textId="77777777" w:rsidR="00FF338E" w:rsidRPr="00C0762F" w:rsidRDefault="00FF338E" w:rsidP="00FF338E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C0762F">
        <w:rPr>
          <w:rFonts w:ascii="Arial" w:hAnsi="Arial" w:cs="Arial"/>
          <w:iCs/>
        </w:rPr>
        <w:t>Lazarská 15/7, 117 22 Praha 1</w:t>
      </w:r>
    </w:p>
    <w:p w14:paraId="1DB7A901" w14:textId="77777777" w:rsidR="00167DCD" w:rsidRPr="00C0762F" w:rsidRDefault="00FF338E" w:rsidP="00F12FAE">
      <w:pPr>
        <w:pStyle w:val="Zhlav"/>
        <w:tabs>
          <w:tab w:val="left" w:pos="10773"/>
        </w:tabs>
        <w:jc w:val="center"/>
        <w:rPr>
          <w:rStyle w:val="Siln"/>
          <w:rFonts w:ascii="Arial" w:hAnsi="Arial" w:cs="Arial"/>
          <w:noProof/>
        </w:rPr>
      </w:pPr>
      <w:r w:rsidRPr="00C0762F">
        <w:rPr>
          <w:rFonts w:ascii="Arial" w:hAnsi="Arial" w:cs="Arial"/>
          <w:iCs/>
        </w:rPr>
        <w:t>Tel.: 257 044 025</w:t>
      </w:r>
      <w:r w:rsidRPr="00C0762F">
        <w:rPr>
          <w:rStyle w:val="Siln"/>
          <w:rFonts w:ascii="Arial" w:hAnsi="Arial" w:cs="Arial"/>
          <w:noProof/>
        </w:rPr>
        <w:t xml:space="preserve">    </w:t>
      </w:r>
    </w:p>
    <w:p w14:paraId="28478A05" w14:textId="7ABC1D29" w:rsidR="00FF338E" w:rsidRPr="00EF650A" w:rsidRDefault="00FF338E" w:rsidP="00F12FAE">
      <w:pPr>
        <w:pStyle w:val="Zhlav"/>
        <w:tabs>
          <w:tab w:val="left" w:pos="10773"/>
        </w:tabs>
        <w:jc w:val="center"/>
        <w:rPr>
          <w:rStyle w:val="Siln"/>
          <w:rFonts w:ascii="Arial" w:hAnsi="Arial" w:cs="Arial"/>
        </w:rPr>
      </w:pPr>
      <w:r w:rsidRPr="00EF650A">
        <w:rPr>
          <w:rStyle w:val="Siln"/>
          <w:rFonts w:ascii="Arial" w:hAnsi="Arial" w:cs="Arial"/>
          <w:noProof/>
        </w:rPr>
        <w:t xml:space="preserve">                              </w:t>
      </w:r>
    </w:p>
    <w:p w14:paraId="1DB7C473" w14:textId="77777777" w:rsidR="006718DF" w:rsidRDefault="006718DF" w:rsidP="008C62B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7185B2" w14:textId="700461BB" w:rsidR="008C62B3" w:rsidRPr="006718DF" w:rsidRDefault="005C5E98" w:rsidP="008C62B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718DF">
        <w:rPr>
          <w:rFonts w:ascii="Arial" w:hAnsi="Arial" w:cs="Arial"/>
          <w:b/>
          <w:bCs/>
          <w:sz w:val="28"/>
          <w:szCs w:val="28"/>
          <w:u w:val="single"/>
        </w:rPr>
        <w:t>Finanční správa</w:t>
      </w:r>
      <w:r w:rsidR="00A7412D" w:rsidRPr="006718DF">
        <w:rPr>
          <w:rFonts w:ascii="Arial" w:hAnsi="Arial" w:cs="Arial"/>
          <w:b/>
          <w:bCs/>
          <w:sz w:val="28"/>
          <w:szCs w:val="28"/>
          <w:u w:val="single"/>
        </w:rPr>
        <w:t xml:space="preserve"> zavádí nová</w:t>
      </w:r>
      <w:r w:rsidRPr="006718DF">
        <w:rPr>
          <w:rFonts w:ascii="Arial" w:hAnsi="Arial" w:cs="Arial"/>
          <w:b/>
          <w:bCs/>
          <w:sz w:val="28"/>
          <w:szCs w:val="28"/>
          <w:u w:val="single"/>
        </w:rPr>
        <w:t xml:space="preserve"> telefonní </w:t>
      </w:r>
      <w:r w:rsidR="00A91F32">
        <w:rPr>
          <w:rFonts w:ascii="Arial" w:hAnsi="Arial" w:cs="Arial"/>
          <w:b/>
          <w:bCs/>
          <w:sz w:val="28"/>
          <w:szCs w:val="28"/>
          <w:u w:val="single"/>
        </w:rPr>
        <w:t>spojení</w:t>
      </w:r>
      <w:r w:rsidR="00267ECD" w:rsidRPr="006718DF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 w:rsidR="00A91F32">
        <w:rPr>
          <w:rFonts w:ascii="Arial" w:hAnsi="Arial" w:cs="Arial"/>
          <w:b/>
          <w:bCs/>
          <w:sz w:val="28"/>
          <w:szCs w:val="28"/>
          <w:u w:val="single"/>
        </w:rPr>
        <w:t>Definitivně končí doba „skrytého čísla“</w:t>
      </w:r>
    </w:p>
    <w:p w14:paraId="5EB72F9B" w14:textId="57BBCEC9" w:rsidR="008C62B3" w:rsidRPr="006718DF" w:rsidRDefault="00D34FF0" w:rsidP="00781111">
      <w:pPr>
        <w:jc w:val="right"/>
        <w:rPr>
          <w:rFonts w:ascii="Arial" w:hAnsi="Arial" w:cs="Arial"/>
          <w:b/>
          <w:bCs/>
          <w:iCs/>
        </w:rPr>
      </w:pPr>
      <w:r w:rsidRPr="00E53A73">
        <w:rPr>
          <w:rFonts w:ascii="Arial" w:hAnsi="Arial" w:cs="Arial"/>
        </w:rPr>
        <w:t>7</w:t>
      </w:r>
      <w:r w:rsidR="008C62B3" w:rsidRPr="006718DF">
        <w:rPr>
          <w:rFonts w:ascii="Arial" w:hAnsi="Arial" w:cs="Arial"/>
        </w:rPr>
        <w:t xml:space="preserve">. </w:t>
      </w:r>
      <w:r w:rsidR="006718DF" w:rsidRPr="006718DF">
        <w:rPr>
          <w:rFonts w:ascii="Arial" w:hAnsi="Arial" w:cs="Arial"/>
        </w:rPr>
        <w:t>7</w:t>
      </w:r>
      <w:r w:rsidR="008C62B3" w:rsidRPr="006718DF">
        <w:rPr>
          <w:rFonts w:ascii="Arial" w:hAnsi="Arial" w:cs="Arial"/>
        </w:rPr>
        <w:t>.</w:t>
      </w:r>
      <w:r w:rsidR="00DC00D7" w:rsidRPr="006718DF">
        <w:rPr>
          <w:rFonts w:ascii="Arial" w:hAnsi="Arial" w:cs="Arial"/>
        </w:rPr>
        <w:t xml:space="preserve"> 2025</w:t>
      </w:r>
      <w:bookmarkStart w:id="0" w:name="_Hlk187839787"/>
    </w:p>
    <w:p w14:paraId="7D3A896F" w14:textId="77777777" w:rsidR="006718DF" w:rsidRDefault="006718DF" w:rsidP="00A7412D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603FCFD0" w14:textId="141CA6F9" w:rsidR="00A7412D" w:rsidRPr="006718DF" w:rsidRDefault="00A7412D" w:rsidP="00A7412D">
      <w:pPr>
        <w:spacing w:after="0" w:line="276" w:lineRule="auto"/>
        <w:rPr>
          <w:rFonts w:ascii="Arial" w:hAnsi="Arial" w:cs="Arial"/>
          <w:b/>
          <w:bCs/>
          <w:iCs/>
        </w:rPr>
      </w:pPr>
      <w:r w:rsidRPr="006718DF">
        <w:rPr>
          <w:rFonts w:ascii="Arial" w:hAnsi="Arial" w:cs="Arial"/>
          <w:b/>
          <w:bCs/>
          <w:iCs/>
        </w:rPr>
        <w:t xml:space="preserve">Finanční správa České republiky modernizuje své </w:t>
      </w:r>
      <w:r w:rsidR="00537145">
        <w:rPr>
          <w:rFonts w:ascii="Arial" w:hAnsi="Arial" w:cs="Arial"/>
          <w:b/>
          <w:bCs/>
          <w:iCs/>
        </w:rPr>
        <w:t>telekomunikační</w:t>
      </w:r>
      <w:r w:rsidRPr="006718DF">
        <w:rPr>
          <w:rFonts w:ascii="Arial" w:hAnsi="Arial" w:cs="Arial"/>
          <w:b/>
          <w:bCs/>
          <w:iCs/>
        </w:rPr>
        <w:t xml:space="preserve"> služby a přechází na nový systém IP telefonie. </w:t>
      </w:r>
      <w:r w:rsidR="00A91F32">
        <w:rPr>
          <w:rFonts w:ascii="Arial" w:hAnsi="Arial" w:cs="Arial"/>
          <w:b/>
          <w:bCs/>
          <w:iCs/>
        </w:rPr>
        <w:t xml:space="preserve">Definitivně tím budou nahrazeny staré telefonní ústředny, které v kontaktu s veřejností umožňovaly zobrazit jen dvě nekomfortní možnosti – „skryté číslo“ nebo mobilní číslo GSM brány, na které se nedá dovolat zpět. Cenou za nový komfort pro volající je </w:t>
      </w:r>
      <w:r w:rsidRPr="006718DF">
        <w:rPr>
          <w:rFonts w:ascii="Arial" w:hAnsi="Arial" w:cs="Arial"/>
          <w:b/>
          <w:bCs/>
          <w:iCs/>
        </w:rPr>
        <w:t>postupn</w:t>
      </w:r>
      <w:r w:rsidR="00A91F32">
        <w:rPr>
          <w:rFonts w:ascii="Arial" w:hAnsi="Arial" w:cs="Arial"/>
          <w:b/>
          <w:bCs/>
          <w:iCs/>
        </w:rPr>
        <w:t xml:space="preserve">á změna telefonních kontaktů </w:t>
      </w:r>
      <w:r w:rsidR="00B44B81" w:rsidRPr="006718DF">
        <w:rPr>
          <w:rFonts w:ascii="Arial" w:hAnsi="Arial" w:cs="Arial"/>
          <w:b/>
          <w:bCs/>
          <w:iCs/>
        </w:rPr>
        <w:t xml:space="preserve">všech finančních úřadů a </w:t>
      </w:r>
      <w:r w:rsidR="00B44B81">
        <w:rPr>
          <w:rFonts w:ascii="Arial" w:hAnsi="Arial" w:cs="Arial"/>
          <w:b/>
          <w:bCs/>
          <w:iCs/>
        </w:rPr>
        <w:t xml:space="preserve">dalších </w:t>
      </w:r>
      <w:r w:rsidR="00B44B81" w:rsidRPr="006718DF">
        <w:rPr>
          <w:rFonts w:ascii="Arial" w:hAnsi="Arial" w:cs="Arial"/>
          <w:b/>
          <w:bCs/>
          <w:iCs/>
        </w:rPr>
        <w:t xml:space="preserve">pracovišť </w:t>
      </w:r>
      <w:r w:rsidR="00A91F32">
        <w:rPr>
          <w:rFonts w:ascii="Arial" w:hAnsi="Arial" w:cs="Arial"/>
          <w:b/>
          <w:bCs/>
          <w:iCs/>
        </w:rPr>
        <w:t xml:space="preserve">vyvolaná </w:t>
      </w:r>
      <w:r w:rsidR="00B44B81">
        <w:rPr>
          <w:rFonts w:ascii="Arial" w:hAnsi="Arial" w:cs="Arial"/>
          <w:b/>
          <w:bCs/>
          <w:iCs/>
        </w:rPr>
        <w:t>nezbytným</w:t>
      </w:r>
      <w:r w:rsidR="00A91F32">
        <w:rPr>
          <w:rFonts w:ascii="Arial" w:hAnsi="Arial" w:cs="Arial"/>
          <w:b/>
          <w:bCs/>
          <w:iCs/>
        </w:rPr>
        <w:t xml:space="preserve"> </w:t>
      </w:r>
      <w:r w:rsidR="00537145">
        <w:rPr>
          <w:rFonts w:ascii="Arial" w:hAnsi="Arial" w:cs="Arial"/>
          <w:b/>
          <w:bCs/>
          <w:iCs/>
        </w:rPr>
        <w:t xml:space="preserve">přechodem na celorepublikovou provolbu/národní číslo 9531 a </w:t>
      </w:r>
      <w:r w:rsidRPr="006718DF">
        <w:rPr>
          <w:rFonts w:ascii="Arial" w:hAnsi="Arial" w:cs="Arial"/>
          <w:b/>
          <w:bCs/>
          <w:iCs/>
        </w:rPr>
        <w:t xml:space="preserve">přečíslování </w:t>
      </w:r>
      <w:r w:rsidR="00A91F32">
        <w:rPr>
          <w:rFonts w:ascii="Arial" w:hAnsi="Arial" w:cs="Arial"/>
          <w:b/>
          <w:bCs/>
          <w:iCs/>
        </w:rPr>
        <w:t xml:space="preserve">linek </w:t>
      </w:r>
      <w:r w:rsidRPr="006718DF">
        <w:rPr>
          <w:rFonts w:ascii="Arial" w:hAnsi="Arial" w:cs="Arial"/>
          <w:b/>
          <w:bCs/>
          <w:iCs/>
        </w:rPr>
        <w:t xml:space="preserve">napříč republikou. </w:t>
      </w:r>
      <w:r w:rsidR="00A91F32">
        <w:rPr>
          <w:rFonts w:ascii="Arial" w:hAnsi="Arial" w:cs="Arial"/>
          <w:b/>
          <w:bCs/>
          <w:iCs/>
        </w:rPr>
        <w:t xml:space="preserve">Změna telefonních čísel je však vyvážena </w:t>
      </w:r>
      <w:r w:rsidRPr="006718DF">
        <w:rPr>
          <w:rFonts w:ascii="Arial" w:hAnsi="Arial" w:cs="Arial"/>
          <w:b/>
          <w:bCs/>
          <w:iCs/>
        </w:rPr>
        <w:t>technick</w:t>
      </w:r>
      <w:r w:rsidR="00A91F32">
        <w:rPr>
          <w:rFonts w:ascii="Arial" w:hAnsi="Arial" w:cs="Arial"/>
          <w:b/>
          <w:bCs/>
          <w:iCs/>
        </w:rPr>
        <w:t>ou</w:t>
      </w:r>
      <w:r w:rsidRPr="006718DF">
        <w:rPr>
          <w:rFonts w:ascii="Arial" w:hAnsi="Arial" w:cs="Arial"/>
          <w:b/>
          <w:bCs/>
          <w:iCs/>
        </w:rPr>
        <w:t xml:space="preserve"> spolehlivost</w:t>
      </w:r>
      <w:r w:rsidR="00A91F32">
        <w:rPr>
          <w:rFonts w:ascii="Arial" w:hAnsi="Arial" w:cs="Arial"/>
          <w:b/>
          <w:bCs/>
          <w:iCs/>
        </w:rPr>
        <w:t>í</w:t>
      </w:r>
      <w:r w:rsidRPr="006718DF">
        <w:rPr>
          <w:rFonts w:ascii="Arial" w:hAnsi="Arial" w:cs="Arial"/>
          <w:b/>
          <w:bCs/>
          <w:iCs/>
        </w:rPr>
        <w:t xml:space="preserve">, </w:t>
      </w:r>
      <w:r w:rsidR="00B44B81">
        <w:rPr>
          <w:rFonts w:ascii="Arial" w:hAnsi="Arial" w:cs="Arial"/>
          <w:b/>
          <w:bCs/>
          <w:iCs/>
        </w:rPr>
        <w:t xml:space="preserve">lepší </w:t>
      </w:r>
      <w:r w:rsidR="00A91F32">
        <w:rPr>
          <w:rFonts w:ascii="Arial" w:hAnsi="Arial" w:cs="Arial"/>
          <w:b/>
          <w:bCs/>
          <w:iCs/>
        </w:rPr>
        <w:t xml:space="preserve">přehledností díky </w:t>
      </w:r>
      <w:r w:rsidRPr="006718DF">
        <w:rPr>
          <w:rFonts w:ascii="Arial" w:hAnsi="Arial" w:cs="Arial"/>
          <w:b/>
          <w:bCs/>
          <w:iCs/>
        </w:rPr>
        <w:t>sjednocení číselné struktury a celkov</w:t>
      </w:r>
      <w:r w:rsidR="00A91F32">
        <w:rPr>
          <w:rFonts w:ascii="Arial" w:hAnsi="Arial" w:cs="Arial"/>
          <w:b/>
          <w:bCs/>
          <w:iCs/>
        </w:rPr>
        <w:t>ým</w:t>
      </w:r>
      <w:r w:rsidRPr="006718DF">
        <w:rPr>
          <w:rFonts w:ascii="Arial" w:hAnsi="Arial" w:cs="Arial"/>
          <w:b/>
          <w:bCs/>
          <w:iCs/>
        </w:rPr>
        <w:t xml:space="preserve"> zjednodušení</w:t>
      </w:r>
      <w:r w:rsidR="00A91F32">
        <w:rPr>
          <w:rFonts w:ascii="Arial" w:hAnsi="Arial" w:cs="Arial"/>
          <w:b/>
          <w:bCs/>
          <w:iCs/>
        </w:rPr>
        <w:t>m</w:t>
      </w:r>
      <w:r w:rsidRPr="006718DF">
        <w:rPr>
          <w:rFonts w:ascii="Arial" w:hAnsi="Arial" w:cs="Arial"/>
          <w:b/>
          <w:bCs/>
          <w:iCs/>
        </w:rPr>
        <w:t xml:space="preserve"> kontaktování úřadů.</w:t>
      </w:r>
    </w:p>
    <w:p w14:paraId="544988E3" w14:textId="77777777" w:rsidR="00A7412D" w:rsidRPr="006718DF" w:rsidRDefault="00A7412D" w:rsidP="00A7412D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0B1447EA" w14:textId="7C85E71E" w:rsidR="00A7412D" w:rsidRPr="006718DF" w:rsidRDefault="00A7412D" w:rsidP="00A7412D">
      <w:p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t>„</w:t>
      </w:r>
      <w:r w:rsidRPr="006718DF">
        <w:rPr>
          <w:rFonts w:ascii="Arial" w:hAnsi="Arial" w:cs="Arial"/>
          <w:i/>
        </w:rPr>
        <w:t xml:space="preserve">Usilujeme o to, aby byla komunikace s </w:t>
      </w:r>
      <w:r w:rsidR="006718DF">
        <w:rPr>
          <w:rFonts w:ascii="Arial" w:hAnsi="Arial" w:cs="Arial"/>
          <w:i/>
        </w:rPr>
        <w:t>f</w:t>
      </w:r>
      <w:r w:rsidRPr="006718DF">
        <w:rPr>
          <w:rFonts w:ascii="Arial" w:hAnsi="Arial" w:cs="Arial"/>
          <w:i/>
        </w:rPr>
        <w:t xml:space="preserve">inanční správou uživatelsky co nejpohodlnější. </w:t>
      </w:r>
      <w:r w:rsidR="00B44B81">
        <w:rPr>
          <w:rFonts w:ascii="Arial" w:hAnsi="Arial" w:cs="Arial"/>
          <w:i/>
        </w:rPr>
        <w:t xml:space="preserve">Klíčovým a </w:t>
      </w:r>
      <w:r w:rsidR="00E110C7">
        <w:rPr>
          <w:rFonts w:ascii="Arial" w:hAnsi="Arial" w:cs="Arial"/>
          <w:i/>
        </w:rPr>
        <w:t xml:space="preserve">veřejností </w:t>
      </w:r>
      <w:r w:rsidR="00B44B81">
        <w:rPr>
          <w:rFonts w:ascii="Arial" w:hAnsi="Arial" w:cs="Arial"/>
          <w:i/>
        </w:rPr>
        <w:t xml:space="preserve">dlouhodobě poptávaným efektem modernizace </w:t>
      </w:r>
      <w:r w:rsidR="00537145">
        <w:rPr>
          <w:rFonts w:ascii="Arial" w:hAnsi="Arial" w:cs="Arial"/>
          <w:i/>
        </w:rPr>
        <w:t>tele</w:t>
      </w:r>
      <w:r w:rsidR="00B44B81">
        <w:rPr>
          <w:rFonts w:ascii="Arial" w:hAnsi="Arial" w:cs="Arial"/>
          <w:i/>
        </w:rPr>
        <w:t>komunikačních služeb je usnadnění zpětné reakce na zmeškaná volání správců daně</w:t>
      </w:r>
      <w:r w:rsidR="00B44B81">
        <w:rPr>
          <w:rFonts w:ascii="Arial" w:hAnsi="Arial" w:cs="Arial"/>
          <w:iCs/>
        </w:rPr>
        <w:t xml:space="preserve"> </w:t>
      </w:r>
      <w:r w:rsidRPr="006718DF">
        <w:rPr>
          <w:rFonts w:ascii="Arial" w:hAnsi="Arial" w:cs="Arial"/>
          <w:iCs/>
        </w:rPr>
        <w:t xml:space="preserve">“ uvedla </w:t>
      </w:r>
      <w:r w:rsidRPr="006718DF">
        <w:rPr>
          <w:rFonts w:ascii="Arial" w:hAnsi="Arial" w:cs="Arial"/>
          <w:b/>
          <w:bCs/>
          <w:iCs/>
        </w:rPr>
        <w:t>generální ředitelka Finanční správy ČR Simona Hornochová</w:t>
      </w:r>
      <w:r w:rsidRPr="006718DF">
        <w:rPr>
          <w:rFonts w:ascii="Arial" w:hAnsi="Arial" w:cs="Arial"/>
          <w:iCs/>
        </w:rPr>
        <w:t>.</w:t>
      </w:r>
    </w:p>
    <w:p w14:paraId="76D6EA23" w14:textId="77777777" w:rsidR="00A7412D" w:rsidRPr="006718DF" w:rsidRDefault="00A7412D" w:rsidP="00A7412D">
      <w:pPr>
        <w:spacing w:after="0" w:line="276" w:lineRule="auto"/>
        <w:rPr>
          <w:rFonts w:ascii="Arial" w:hAnsi="Arial" w:cs="Arial"/>
          <w:iCs/>
        </w:rPr>
      </w:pPr>
    </w:p>
    <w:p w14:paraId="24179E52" w14:textId="29B1B3AB" w:rsidR="00A7412D" w:rsidRPr="006718DF" w:rsidRDefault="00E110C7" w:rsidP="00A7412D">
      <w:pPr>
        <w:spacing w:after="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 zajištění maximálního komfortu veřejnosti budou p</w:t>
      </w:r>
      <w:r w:rsidR="00A7412D" w:rsidRPr="006718DF">
        <w:rPr>
          <w:rFonts w:ascii="Arial" w:hAnsi="Arial" w:cs="Arial"/>
          <w:iCs/>
        </w:rPr>
        <w:t xml:space="preserve">o </w:t>
      </w:r>
      <w:r w:rsidR="00B44B81" w:rsidRPr="006718DF">
        <w:rPr>
          <w:rFonts w:ascii="Arial" w:hAnsi="Arial" w:cs="Arial"/>
          <w:iCs/>
        </w:rPr>
        <w:t>přechod</w:t>
      </w:r>
      <w:r w:rsidR="00B44B81">
        <w:rPr>
          <w:rFonts w:ascii="Arial" w:hAnsi="Arial" w:cs="Arial"/>
          <w:iCs/>
        </w:rPr>
        <w:t>nou</w:t>
      </w:r>
      <w:r w:rsidR="00B44B81" w:rsidRPr="006718DF">
        <w:rPr>
          <w:rFonts w:ascii="Arial" w:hAnsi="Arial" w:cs="Arial"/>
          <w:iCs/>
        </w:rPr>
        <w:t xml:space="preserve"> </w:t>
      </w:r>
      <w:r w:rsidR="00A7412D" w:rsidRPr="006718DF">
        <w:rPr>
          <w:rFonts w:ascii="Arial" w:hAnsi="Arial" w:cs="Arial"/>
          <w:iCs/>
        </w:rPr>
        <w:t xml:space="preserve">dobu </w:t>
      </w:r>
      <w:r w:rsidR="00537145">
        <w:rPr>
          <w:rFonts w:ascii="Arial" w:hAnsi="Arial" w:cs="Arial"/>
          <w:iCs/>
        </w:rPr>
        <w:t>d</w:t>
      </w:r>
      <w:r w:rsidR="00E53A73">
        <w:rPr>
          <w:rFonts w:ascii="Arial" w:hAnsi="Arial" w:cs="Arial"/>
          <w:iCs/>
        </w:rPr>
        <w:t xml:space="preserve">ostupná </w:t>
      </w:r>
      <w:r w:rsidR="00B44B81">
        <w:rPr>
          <w:rFonts w:ascii="Arial" w:hAnsi="Arial" w:cs="Arial"/>
          <w:iCs/>
        </w:rPr>
        <w:t>i</w:t>
      </w:r>
      <w:r w:rsidR="005D37B8">
        <w:rPr>
          <w:rFonts w:ascii="Arial" w:hAnsi="Arial" w:cs="Arial"/>
          <w:iCs/>
        </w:rPr>
        <w:t> </w:t>
      </w:r>
      <w:r w:rsidR="00B44B81">
        <w:rPr>
          <w:rFonts w:ascii="Arial" w:hAnsi="Arial" w:cs="Arial"/>
          <w:iCs/>
        </w:rPr>
        <w:t>původní telefonní čísla. Na nich bude</w:t>
      </w:r>
      <w:r>
        <w:rPr>
          <w:rFonts w:ascii="Arial" w:hAnsi="Arial" w:cs="Arial"/>
          <w:iCs/>
        </w:rPr>
        <w:t xml:space="preserve"> nahráno sdělení formou </w:t>
      </w:r>
      <w:r w:rsidR="00A7412D" w:rsidRPr="006718DF">
        <w:rPr>
          <w:rFonts w:ascii="Arial" w:hAnsi="Arial" w:cs="Arial"/>
          <w:iCs/>
        </w:rPr>
        <w:t>automatické hlasové zprávy, která volající</w:t>
      </w:r>
      <w:r w:rsidR="00537145">
        <w:rPr>
          <w:rFonts w:ascii="Arial" w:hAnsi="Arial" w:cs="Arial"/>
          <w:iCs/>
        </w:rPr>
        <w:t xml:space="preserve">mu sdělí nové telefonní číslo spojovatelského pracoviště příslušného finančního úřadu a </w:t>
      </w:r>
      <w:r w:rsidR="00A7412D" w:rsidRPr="006718DF">
        <w:rPr>
          <w:rFonts w:ascii="Arial" w:hAnsi="Arial" w:cs="Arial"/>
          <w:iCs/>
        </w:rPr>
        <w:t>odkáže</w:t>
      </w:r>
      <w:r w:rsidR="00537145">
        <w:rPr>
          <w:rFonts w:ascii="Arial" w:hAnsi="Arial" w:cs="Arial"/>
          <w:iCs/>
        </w:rPr>
        <w:t xml:space="preserve"> ho</w:t>
      </w:r>
      <w:r w:rsidR="00A7412D" w:rsidRPr="006718DF">
        <w:rPr>
          <w:rFonts w:ascii="Arial" w:hAnsi="Arial" w:cs="Arial"/>
          <w:iCs/>
        </w:rPr>
        <w:t xml:space="preserve"> na přehledné informace na webových stránkách </w:t>
      </w:r>
      <w:r w:rsidR="00F046C5">
        <w:rPr>
          <w:rFonts w:ascii="Arial" w:hAnsi="Arial" w:cs="Arial"/>
          <w:iCs/>
        </w:rPr>
        <w:t>F</w:t>
      </w:r>
      <w:r w:rsidR="00A7412D" w:rsidRPr="006718DF">
        <w:rPr>
          <w:rFonts w:ascii="Arial" w:hAnsi="Arial" w:cs="Arial"/>
          <w:iCs/>
        </w:rPr>
        <w:t xml:space="preserve">inanční správy ČR. Na těchto stránkách bude dostupný </w:t>
      </w:r>
      <w:r w:rsidR="00B25861" w:rsidRPr="006718DF">
        <w:rPr>
          <w:rFonts w:ascii="Arial" w:hAnsi="Arial" w:cs="Arial"/>
          <w:iCs/>
        </w:rPr>
        <w:t>kalendář</w:t>
      </w:r>
      <w:r w:rsidR="00A7412D" w:rsidRPr="006718DF">
        <w:rPr>
          <w:rFonts w:ascii="Arial" w:hAnsi="Arial" w:cs="Arial"/>
          <w:iCs/>
        </w:rPr>
        <w:t xml:space="preserve"> přečíslování </w:t>
      </w:r>
      <w:r>
        <w:rPr>
          <w:rFonts w:ascii="Arial" w:hAnsi="Arial" w:cs="Arial"/>
          <w:iCs/>
        </w:rPr>
        <w:t xml:space="preserve">telefonních spojení </w:t>
      </w:r>
      <w:r w:rsidR="00A7412D" w:rsidRPr="006718DF">
        <w:rPr>
          <w:rFonts w:ascii="Arial" w:hAnsi="Arial" w:cs="Arial"/>
          <w:iCs/>
        </w:rPr>
        <w:t>podle krajů a</w:t>
      </w:r>
      <w:r w:rsidR="005D37B8">
        <w:rPr>
          <w:rFonts w:ascii="Arial" w:hAnsi="Arial" w:cs="Arial"/>
          <w:iCs/>
        </w:rPr>
        <w:t> </w:t>
      </w:r>
      <w:r w:rsidR="00A7412D" w:rsidRPr="006718DF">
        <w:rPr>
          <w:rFonts w:ascii="Arial" w:hAnsi="Arial" w:cs="Arial"/>
          <w:iCs/>
        </w:rPr>
        <w:t>návod, jak jednoduše najít nové číslo.</w:t>
      </w:r>
    </w:p>
    <w:p w14:paraId="46CCFDC8" w14:textId="77777777" w:rsidR="00A7412D" w:rsidRPr="006718DF" w:rsidRDefault="00A7412D" w:rsidP="00A7412D">
      <w:pPr>
        <w:spacing w:after="0" w:line="276" w:lineRule="auto"/>
        <w:rPr>
          <w:rFonts w:ascii="Arial" w:hAnsi="Arial" w:cs="Arial"/>
          <w:iCs/>
        </w:rPr>
      </w:pPr>
    </w:p>
    <w:p w14:paraId="3921801D" w14:textId="2915DD06" w:rsidR="00A7412D" w:rsidRPr="006718DF" w:rsidRDefault="00A7412D" w:rsidP="00A7412D">
      <w:p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t>Na webu najdete přehledně:</w:t>
      </w:r>
    </w:p>
    <w:p w14:paraId="553CA795" w14:textId="77777777" w:rsidR="00A7412D" w:rsidRPr="006718DF" w:rsidRDefault="00A7412D" w:rsidP="00A7412D">
      <w:pPr>
        <w:numPr>
          <w:ilvl w:val="0"/>
          <w:numId w:val="9"/>
        </w:num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t>název finančního úřadu a územního pracoviště,</w:t>
      </w:r>
    </w:p>
    <w:p w14:paraId="12F5F12C" w14:textId="77777777" w:rsidR="00A7412D" w:rsidRPr="006718DF" w:rsidRDefault="00A7412D" w:rsidP="00A7412D">
      <w:pPr>
        <w:numPr>
          <w:ilvl w:val="0"/>
          <w:numId w:val="9"/>
        </w:num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t>původní i nové telefonní číslo,</w:t>
      </w:r>
    </w:p>
    <w:p w14:paraId="0031E9FF" w14:textId="77777777" w:rsidR="00A7412D" w:rsidRPr="006718DF" w:rsidRDefault="00A7412D" w:rsidP="00A7412D">
      <w:pPr>
        <w:numPr>
          <w:ilvl w:val="0"/>
          <w:numId w:val="9"/>
        </w:num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t>datum, od kdy je nové číslo aktivní.</w:t>
      </w:r>
    </w:p>
    <w:p w14:paraId="657C2B50" w14:textId="77777777" w:rsidR="00A7412D" w:rsidRPr="006718DF" w:rsidRDefault="00A7412D" w:rsidP="006718DF">
      <w:pPr>
        <w:spacing w:after="0" w:line="276" w:lineRule="auto"/>
        <w:ind w:left="720"/>
        <w:rPr>
          <w:rFonts w:ascii="Arial" w:hAnsi="Arial" w:cs="Arial"/>
          <w:iCs/>
        </w:rPr>
      </w:pPr>
    </w:p>
    <w:p w14:paraId="15EA9A48" w14:textId="5904D6CF" w:rsidR="00A7412D" w:rsidRPr="006718DF" w:rsidRDefault="00A7412D" w:rsidP="00A7412D">
      <w:p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t>Součástí online podpory bude i jednoduch</w:t>
      </w:r>
      <w:r w:rsidR="00FB207F">
        <w:rPr>
          <w:rFonts w:ascii="Arial" w:hAnsi="Arial" w:cs="Arial"/>
          <w:iCs/>
        </w:rPr>
        <w:t>é</w:t>
      </w:r>
      <w:r w:rsidRPr="006718DF">
        <w:rPr>
          <w:rFonts w:ascii="Arial" w:hAnsi="Arial" w:cs="Arial"/>
          <w:iCs/>
        </w:rPr>
        <w:t xml:space="preserve"> </w:t>
      </w:r>
      <w:r w:rsidR="00FB207F">
        <w:rPr>
          <w:rFonts w:ascii="Arial" w:hAnsi="Arial" w:cs="Arial"/>
          <w:iCs/>
        </w:rPr>
        <w:t>vyhledávání</w:t>
      </w:r>
      <w:r w:rsidRPr="006718DF">
        <w:rPr>
          <w:rFonts w:ascii="Arial" w:hAnsi="Arial" w:cs="Arial"/>
          <w:iCs/>
        </w:rPr>
        <w:t xml:space="preserve"> nových telefonních čísel. Díky němu si každý snadno vyhledá </w:t>
      </w:r>
      <w:r w:rsidR="00E110C7">
        <w:rPr>
          <w:rFonts w:ascii="Arial" w:hAnsi="Arial" w:cs="Arial"/>
          <w:iCs/>
        </w:rPr>
        <w:t>telefonní</w:t>
      </w:r>
      <w:r w:rsidR="00E110C7" w:rsidRPr="006718DF">
        <w:rPr>
          <w:rFonts w:ascii="Arial" w:hAnsi="Arial" w:cs="Arial"/>
          <w:iCs/>
        </w:rPr>
        <w:t xml:space="preserve"> </w:t>
      </w:r>
      <w:r w:rsidRPr="006718DF">
        <w:rPr>
          <w:rFonts w:ascii="Arial" w:hAnsi="Arial" w:cs="Arial"/>
          <w:iCs/>
        </w:rPr>
        <w:t>kontakt na pracoviště</w:t>
      </w:r>
      <w:r w:rsidR="00E110C7">
        <w:rPr>
          <w:rFonts w:ascii="Arial" w:hAnsi="Arial" w:cs="Arial"/>
          <w:iCs/>
        </w:rPr>
        <w:t>, které potřebuje</w:t>
      </w:r>
      <w:r w:rsidRPr="006718DF">
        <w:rPr>
          <w:rFonts w:ascii="Arial" w:hAnsi="Arial" w:cs="Arial"/>
          <w:iCs/>
        </w:rPr>
        <w:t xml:space="preserve">. Přehled nových čísel bude dostupný od </w:t>
      </w:r>
      <w:r w:rsidR="00B25861" w:rsidRPr="006718DF">
        <w:rPr>
          <w:rFonts w:ascii="Arial" w:hAnsi="Arial" w:cs="Arial"/>
          <w:iCs/>
        </w:rPr>
        <w:t>7. července</w:t>
      </w:r>
      <w:r w:rsidRPr="006718DF">
        <w:rPr>
          <w:rFonts w:ascii="Arial" w:hAnsi="Arial" w:cs="Arial"/>
          <w:iCs/>
        </w:rPr>
        <w:t xml:space="preserve"> </w:t>
      </w:r>
      <w:hyperlink r:id="rId9" w:history="1">
        <w:r w:rsidRPr="006718DF">
          <w:rPr>
            <w:rStyle w:val="Hypertextovodkaz"/>
            <w:rFonts w:ascii="Arial" w:hAnsi="Arial" w:cs="Arial"/>
            <w:iCs/>
          </w:rPr>
          <w:t xml:space="preserve">na </w:t>
        </w:r>
        <w:r w:rsidR="00E110C7">
          <w:rPr>
            <w:rStyle w:val="Hypertextovodkaz"/>
            <w:rFonts w:ascii="Arial" w:hAnsi="Arial" w:cs="Arial"/>
            <w:iCs/>
          </w:rPr>
          <w:t>internetových stránkách</w:t>
        </w:r>
        <w:r w:rsidRPr="006718DF">
          <w:rPr>
            <w:rStyle w:val="Hypertextovodkaz"/>
            <w:rFonts w:ascii="Arial" w:hAnsi="Arial" w:cs="Arial"/>
            <w:iCs/>
          </w:rPr>
          <w:t xml:space="preserve"> finanční správy</w:t>
        </w:r>
      </w:hyperlink>
      <w:r w:rsidRPr="006718DF">
        <w:rPr>
          <w:rFonts w:ascii="Arial" w:hAnsi="Arial" w:cs="Arial"/>
          <w:iCs/>
        </w:rPr>
        <w:t>.</w:t>
      </w:r>
    </w:p>
    <w:p w14:paraId="0CBF16BF" w14:textId="2CD4DA20" w:rsidR="00C51278" w:rsidRPr="00C51278" w:rsidRDefault="00A7412D" w:rsidP="00C51278">
      <w:pPr>
        <w:spacing w:after="0" w:line="276" w:lineRule="auto"/>
        <w:rPr>
          <w:rFonts w:ascii="Arial" w:hAnsi="Arial" w:cs="Arial"/>
          <w:iCs/>
        </w:rPr>
      </w:pPr>
      <w:r w:rsidRPr="006718DF">
        <w:rPr>
          <w:rFonts w:ascii="Arial" w:hAnsi="Arial" w:cs="Arial"/>
          <w:iCs/>
        </w:rPr>
        <w:lastRenderedPageBreak/>
        <w:t>Změna telefonních kontaktů je součástí širší digitální transformace, kterou finanční správa realizuje s cílem zvýšit komfort</w:t>
      </w:r>
      <w:r w:rsidR="00E110C7">
        <w:rPr>
          <w:rFonts w:ascii="Arial" w:hAnsi="Arial" w:cs="Arial"/>
          <w:iCs/>
        </w:rPr>
        <w:t>, bezpečnost i</w:t>
      </w:r>
      <w:r w:rsidRPr="006718DF">
        <w:rPr>
          <w:rFonts w:ascii="Arial" w:hAnsi="Arial" w:cs="Arial"/>
          <w:iCs/>
        </w:rPr>
        <w:t xml:space="preserve"> dostupnost </w:t>
      </w:r>
      <w:r w:rsidR="00E110C7">
        <w:rPr>
          <w:rFonts w:ascii="Arial" w:hAnsi="Arial" w:cs="Arial"/>
          <w:iCs/>
        </w:rPr>
        <w:t xml:space="preserve">svých </w:t>
      </w:r>
      <w:r w:rsidRPr="006718DF">
        <w:rPr>
          <w:rFonts w:ascii="Arial" w:hAnsi="Arial" w:cs="Arial"/>
          <w:iCs/>
        </w:rPr>
        <w:t>služeb pro veřejnost.</w:t>
      </w:r>
      <w:r w:rsidR="007A57D6" w:rsidRPr="00A85A11">
        <w:rPr>
          <w:rFonts w:ascii="Arial" w:hAnsi="Arial" w:cs="Arial"/>
          <w:iCs/>
        </w:rPr>
        <w:t xml:space="preserve"> </w:t>
      </w:r>
    </w:p>
    <w:p w14:paraId="056661E3" w14:textId="77777777" w:rsidR="008C62B3" w:rsidRDefault="008C62B3" w:rsidP="00C0762F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5A4D8DB9" w14:textId="090AFBB1" w:rsidR="00C0762F" w:rsidRPr="00C0762F" w:rsidRDefault="00C0762F" w:rsidP="00C0762F">
      <w:pPr>
        <w:spacing w:after="0" w:line="276" w:lineRule="auto"/>
        <w:rPr>
          <w:rFonts w:ascii="Arial" w:hAnsi="Arial" w:cs="Arial"/>
          <w:b/>
          <w:bCs/>
          <w:iCs/>
        </w:rPr>
      </w:pPr>
      <w:r w:rsidRPr="00C0762F">
        <w:rPr>
          <w:rFonts w:ascii="Arial" w:hAnsi="Arial" w:cs="Arial"/>
          <w:b/>
          <w:bCs/>
          <w:iCs/>
        </w:rPr>
        <w:t>Patrik Madle</w:t>
      </w:r>
    </w:p>
    <w:p w14:paraId="6C42CD18" w14:textId="07BF30F4" w:rsidR="00C0762F" w:rsidRPr="00C0762F" w:rsidRDefault="00396553" w:rsidP="00C0762F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tiskový mluvčí Finanční správy ČR</w:t>
      </w:r>
    </w:p>
    <w:p w14:paraId="59C2F838" w14:textId="2C1187D4" w:rsidR="00C0762F" w:rsidRPr="00C0762F" w:rsidRDefault="00621D8F" w:rsidP="00C0762F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e</w:t>
      </w:r>
      <w:r w:rsidR="00C0762F" w:rsidRPr="00C0762F">
        <w:rPr>
          <w:rFonts w:ascii="Arial" w:eastAsia="Calibri" w:hAnsi="Arial" w:cs="Arial"/>
          <w:b/>
        </w:rPr>
        <w:t>-mail:</w:t>
      </w:r>
      <w:r w:rsidR="00C0762F" w:rsidRPr="00C0762F">
        <w:rPr>
          <w:rFonts w:ascii="Arial" w:eastAsia="Calibri" w:hAnsi="Arial" w:cs="Arial"/>
        </w:rPr>
        <w:t xml:space="preserve"> </w:t>
      </w:r>
      <w:hyperlink r:id="rId10" w:history="1">
        <w:r w:rsidR="008939B7" w:rsidRPr="00D24BCF">
          <w:rPr>
            <w:rStyle w:val="Hypertextovodkaz"/>
            <w:rFonts w:ascii="Arial" w:eastAsia="Calibri" w:hAnsi="Arial" w:cs="Arial"/>
          </w:rPr>
          <w:t>tiskove@fs.gov.cz</w:t>
        </w:r>
      </w:hyperlink>
      <w:r w:rsidR="00C0762F" w:rsidRPr="00C0762F">
        <w:rPr>
          <w:rFonts w:ascii="Arial" w:eastAsia="Calibri" w:hAnsi="Arial" w:cs="Arial"/>
        </w:rPr>
        <w:t xml:space="preserve"> </w:t>
      </w:r>
    </w:p>
    <w:p w14:paraId="27B968C4" w14:textId="6AC9E44E" w:rsidR="00C0762F" w:rsidRPr="00C0762F" w:rsidRDefault="00621D8F" w:rsidP="00C0762F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eastAsia="Calibri" w:hAnsi="Arial" w:cs="Arial"/>
          <w:b/>
        </w:rPr>
        <w:t>t</w:t>
      </w:r>
      <w:r w:rsidR="00C0762F" w:rsidRPr="00C0762F">
        <w:rPr>
          <w:rFonts w:ascii="Arial" w:eastAsia="Calibri" w:hAnsi="Arial" w:cs="Arial"/>
          <w:b/>
        </w:rPr>
        <w:t>el</w:t>
      </w:r>
      <w:r>
        <w:rPr>
          <w:rFonts w:ascii="Arial" w:eastAsia="Calibri" w:hAnsi="Arial" w:cs="Arial"/>
          <w:b/>
        </w:rPr>
        <w:t>efon</w:t>
      </w:r>
      <w:r w:rsidR="00C0762F" w:rsidRPr="006B16CD">
        <w:rPr>
          <w:rFonts w:ascii="Arial" w:eastAsia="Calibri" w:hAnsi="Arial" w:cs="Arial"/>
          <w:b/>
          <w:bCs/>
        </w:rPr>
        <w:t>:</w:t>
      </w:r>
      <w:r w:rsidR="00C0762F" w:rsidRPr="00C0762F">
        <w:rPr>
          <w:rFonts w:ascii="Arial" w:eastAsia="Calibri" w:hAnsi="Arial" w:cs="Arial"/>
        </w:rPr>
        <w:t xml:space="preserve"> 602 530 639</w:t>
      </w:r>
    </w:p>
    <w:bookmarkEnd w:id="0"/>
    <w:p w14:paraId="109CC035" w14:textId="77777777" w:rsidR="00C0762F" w:rsidRPr="00C0762F" w:rsidRDefault="00C0762F" w:rsidP="009633D9">
      <w:pPr>
        <w:jc w:val="both"/>
        <w:rPr>
          <w:rFonts w:ascii="Arial" w:hAnsi="Arial" w:cs="Arial"/>
        </w:rPr>
      </w:pPr>
    </w:p>
    <w:sectPr w:rsidR="00C0762F" w:rsidRPr="00C0762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53E4" w14:textId="77777777" w:rsidR="00E6049C" w:rsidRDefault="00E6049C" w:rsidP="001B58E8">
      <w:pPr>
        <w:spacing w:after="0" w:line="240" w:lineRule="auto"/>
      </w:pPr>
      <w:r>
        <w:separator/>
      </w:r>
    </w:p>
  </w:endnote>
  <w:endnote w:type="continuationSeparator" w:id="0">
    <w:p w14:paraId="5A2A2888" w14:textId="77777777" w:rsidR="00E6049C" w:rsidRDefault="00E6049C" w:rsidP="001B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3800" w14:textId="77777777" w:rsidR="001B58E8" w:rsidRDefault="001B5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E75F" w14:textId="77777777" w:rsidR="00E6049C" w:rsidRDefault="00E6049C" w:rsidP="001B58E8">
      <w:pPr>
        <w:spacing w:after="0" w:line="240" w:lineRule="auto"/>
      </w:pPr>
      <w:r>
        <w:separator/>
      </w:r>
    </w:p>
  </w:footnote>
  <w:footnote w:type="continuationSeparator" w:id="0">
    <w:p w14:paraId="55023D6A" w14:textId="77777777" w:rsidR="00E6049C" w:rsidRDefault="00E6049C" w:rsidP="001B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5B1D"/>
    <w:multiLevelType w:val="hybridMultilevel"/>
    <w:tmpl w:val="5516A2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6D8099F"/>
    <w:multiLevelType w:val="hybridMultilevel"/>
    <w:tmpl w:val="91669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ABA"/>
    <w:multiLevelType w:val="multilevel"/>
    <w:tmpl w:val="5620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23723"/>
    <w:multiLevelType w:val="hybridMultilevel"/>
    <w:tmpl w:val="E612F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8EB"/>
    <w:multiLevelType w:val="multilevel"/>
    <w:tmpl w:val="A176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A47E8"/>
    <w:multiLevelType w:val="multilevel"/>
    <w:tmpl w:val="BB6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55804"/>
    <w:multiLevelType w:val="multilevel"/>
    <w:tmpl w:val="D3BC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034C9"/>
    <w:multiLevelType w:val="multilevel"/>
    <w:tmpl w:val="9E3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66156"/>
    <w:multiLevelType w:val="hybridMultilevel"/>
    <w:tmpl w:val="BDFC2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11879">
    <w:abstractNumId w:val="5"/>
  </w:num>
  <w:num w:numId="2" w16cid:durableId="786778993">
    <w:abstractNumId w:val="4"/>
  </w:num>
  <w:num w:numId="3" w16cid:durableId="247278040">
    <w:abstractNumId w:val="2"/>
  </w:num>
  <w:num w:numId="4" w16cid:durableId="726102300">
    <w:abstractNumId w:val="6"/>
  </w:num>
  <w:num w:numId="5" w16cid:durableId="442578814">
    <w:abstractNumId w:val="1"/>
  </w:num>
  <w:num w:numId="6" w16cid:durableId="1026560610">
    <w:abstractNumId w:val="8"/>
  </w:num>
  <w:num w:numId="7" w16cid:durableId="1302686831">
    <w:abstractNumId w:val="3"/>
  </w:num>
  <w:num w:numId="8" w16cid:durableId="666715887">
    <w:abstractNumId w:val="0"/>
  </w:num>
  <w:num w:numId="9" w16cid:durableId="190998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8E"/>
    <w:rsid w:val="000038BB"/>
    <w:rsid w:val="00003A59"/>
    <w:rsid w:val="000069BF"/>
    <w:rsid w:val="00024A24"/>
    <w:rsid w:val="00025E05"/>
    <w:rsid w:val="00040288"/>
    <w:rsid w:val="0004417E"/>
    <w:rsid w:val="0005526F"/>
    <w:rsid w:val="00071B85"/>
    <w:rsid w:val="000772FB"/>
    <w:rsid w:val="0008179A"/>
    <w:rsid w:val="00085C69"/>
    <w:rsid w:val="00092076"/>
    <w:rsid w:val="00096728"/>
    <w:rsid w:val="00096C27"/>
    <w:rsid w:val="000A1805"/>
    <w:rsid w:val="000A3999"/>
    <w:rsid w:val="000A4566"/>
    <w:rsid w:val="000A604C"/>
    <w:rsid w:val="000C1882"/>
    <w:rsid w:val="000C1BE6"/>
    <w:rsid w:val="000C3948"/>
    <w:rsid w:val="000D1A7C"/>
    <w:rsid w:val="000D6775"/>
    <w:rsid w:val="000E5458"/>
    <w:rsid w:val="000E54A8"/>
    <w:rsid w:val="00102AD3"/>
    <w:rsid w:val="00131FD0"/>
    <w:rsid w:val="00134119"/>
    <w:rsid w:val="00137B0E"/>
    <w:rsid w:val="00140EB5"/>
    <w:rsid w:val="0014459E"/>
    <w:rsid w:val="00147483"/>
    <w:rsid w:val="00157311"/>
    <w:rsid w:val="00157A89"/>
    <w:rsid w:val="00166FB7"/>
    <w:rsid w:val="00167DCD"/>
    <w:rsid w:val="00173531"/>
    <w:rsid w:val="001754F0"/>
    <w:rsid w:val="00182746"/>
    <w:rsid w:val="00196672"/>
    <w:rsid w:val="001A15DA"/>
    <w:rsid w:val="001A30C5"/>
    <w:rsid w:val="001A410E"/>
    <w:rsid w:val="001A6516"/>
    <w:rsid w:val="001B48A4"/>
    <w:rsid w:val="001B58E8"/>
    <w:rsid w:val="001B6DE5"/>
    <w:rsid w:val="001B75DC"/>
    <w:rsid w:val="001C472D"/>
    <w:rsid w:val="001C5068"/>
    <w:rsid w:val="001C5986"/>
    <w:rsid w:val="001D2C9C"/>
    <w:rsid w:val="001D7E7A"/>
    <w:rsid w:val="001E0661"/>
    <w:rsid w:val="001E1B39"/>
    <w:rsid w:val="001F3FDF"/>
    <w:rsid w:val="00203B93"/>
    <w:rsid w:val="00217C1D"/>
    <w:rsid w:val="00230D5E"/>
    <w:rsid w:val="00232955"/>
    <w:rsid w:val="00241254"/>
    <w:rsid w:val="00250BA4"/>
    <w:rsid w:val="00267034"/>
    <w:rsid w:val="00267ECD"/>
    <w:rsid w:val="00273A1B"/>
    <w:rsid w:val="002744CD"/>
    <w:rsid w:val="0027627C"/>
    <w:rsid w:val="00280382"/>
    <w:rsid w:val="00290CCA"/>
    <w:rsid w:val="002A3EAB"/>
    <w:rsid w:val="002C1921"/>
    <w:rsid w:val="002D1FEF"/>
    <w:rsid w:val="002D4AF6"/>
    <w:rsid w:val="002D624E"/>
    <w:rsid w:val="002D6804"/>
    <w:rsid w:val="002E72A3"/>
    <w:rsid w:val="00300951"/>
    <w:rsid w:val="00300E6E"/>
    <w:rsid w:val="00300ED1"/>
    <w:rsid w:val="003035D1"/>
    <w:rsid w:val="00303A82"/>
    <w:rsid w:val="00316C01"/>
    <w:rsid w:val="003210CF"/>
    <w:rsid w:val="0032223E"/>
    <w:rsid w:val="00330E30"/>
    <w:rsid w:val="003336D5"/>
    <w:rsid w:val="00334830"/>
    <w:rsid w:val="00342A32"/>
    <w:rsid w:val="00352784"/>
    <w:rsid w:val="00362A14"/>
    <w:rsid w:val="003814A5"/>
    <w:rsid w:val="0039085F"/>
    <w:rsid w:val="00392BE5"/>
    <w:rsid w:val="00396553"/>
    <w:rsid w:val="003B23F8"/>
    <w:rsid w:val="003B2492"/>
    <w:rsid w:val="003D40D9"/>
    <w:rsid w:val="003E0BBA"/>
    <w:rsid w:val="003E5E17"/>
    <w:rsid w:val="003F0E78"/>
    <w:rsid w:val="003F2CF2"/>
    <w:rsid w:val="003F7191"/>
    <w:rsid w:val="00413900"/>
    <w:rsid w:val="00415D59"/>
    <w:rsid w:val="004259C9"/>
    <w:rsid w:val="00435815"/>
    <w:rsid w:val="0044033D"/>
    <w:rsid w:val="00441412"/>
    <w:rsid w:val="00442C41"/>
    <w:rsid w:val="00444AFD"/>
    <w:rsid w:val="004534A3"/>
    <w:rsid w:val="00455EF1"/>
    <w:rsid w:val="004567EB"/>
    <w:rsid w:val="00464F10"/>
    <w:rsid w:val="004869D0"/>
    <w:rsid w:val="00487776"/>
    <w:rsid w:val="0049118E"/>
    <w:rsid w:val="004B3276"/>
    <w:rsid w:val="004B4050"/>
    <w:rsid w:val="004B6D0D"/>
    <w:rsid w:val="004C3F97"/>
    <w:rsid w:val="004E0441"/>
    <w:rsid w:val="004E7AE6"/>
    <w:rsid w:val="004F27DC"/>
    <w:rsid w:val="005004BF"/>
    <w:rsid w:val="00502377"/>
    <w:rsid w:val="00505208"/>
    <w:rsid w:val="00517C05"/>
    <w:rsid w:val="00531428"/>
    <w:rsid w:val="00536996"/>
    <w:rsid w:val="00537145"/>
    <w:rsid w:val="00537375"/>
    <w:rsid w:val="00545675"/>
    <w:rsid w:val="0054657B"/>
    <w:rsid w:val="0055421A"/>
    <w:rsid w:val="00556B48"/>
    <w:rsid w:val="005648BC"/>
    <w:rsid w:val="00567651"/>
    <w:rsid w:val="0057177E"/>
    <w:rsid w:val="0057544C"/>
    <w:rsid w:val="005A1A2A"/>
    <w:rsid w:val="005A24B6"/>
    <w:rsid w:val="005A6BFB"/>
    <w:rsid w:val="005B1C3B"/>
    <w:rsid w:val="005B3EA6"/>
    <w:rsid w:val="005C2E0F"/>
    <w:rsid w:val="005C4631"/>
    <w:rsid w:val="005C5E98"/>
    <w:rsid w:val="005D37B8"/>
    <w:rsid w:val="005D61B9"/>
    <w:rsid w:val="005E1076"/>
    <w:rsid w:val="005E643B"/>
    <w:rsid w:val="005F3239"/>
    <w:rsid w:val="006040AC"/>
    <w:rsid w:val="00617BC4"/>
    <w:rsid w:val="00621D8F"/>
    <w:rsid w:val="006263EB"/>
    <w:rsid w:val="00636071"/>
    <w:rsid w:val="00641860"/>
    <w:rsid w:val="00647D27"/>
    <w:rsid w:val="00654A0F"/>
    <w:rsid w:val="006655A0"/>
    <w:rsid w:val="006718DF"/>
    <w:rsid w:val="00674256"/>
    <w:rsid w:val="00674560"/>
    <w:rsid w:val="006955C7"/>
    <w:rsid w:val="006B16CD"/>
    <w:rsid w:val="006B3DC3"/>
    <w:rsid w:val="006C07CD"/>
    <w:rsid w:val="006C6DEE"/>
    <w:rsid w:val="006F1FA6"/>
    <w:rsid w:val="006F5CC3"/>
    <w:rsid w:val="00722262"/>
    <w:rsid w:val="007256E7"/>
    <w:rsid w:val="007272E0"/>
    <w:rsid w:val="00727EA8"/>
    <w:rsid w:val="0073015C"/>
    <w:rsid w:val="0073442F"/>
    <w:rsid w:val="00734443"/>
    <w:rsid w:val="00735C98"/>
    <w:rsid w:val="0074433C"/>
    <w:rsid w:val="0074631F"/>
    <w:rsid w:val="007463B1"/>
    <w:rsid w:val="00752AFE"/>
    <w:rsid w:val="00762330"/>
    <w:rsid w:val="00763953"/>
    <w:rsid w:val="0077157D"/>
    <w:rsid w:val="00781111"/>
    <w:rsid w:val="007816BA"/>
    <w:rsid w:val="00781FF6"/>
    <w:rsid w:val="007820CF"/>
    <w:rsid w:val="007822C3"/>
    <w:rsid w:val="0078613C"/>
    <w:rsid w:val="007943B3"/>
    <w:rsid w:val="007945AC"/>
    <w:rsid w:val="007A57D6"/>
    <w:rsid w:val="007B072E"/>
    <w:rsid w:val="007B4E8D"/>
    <w:rsid w:val="007C2804"/>
    <w:rsid w:val="007C2C6E"/>
    <w:rsid w:val="007C4F48"/>
    <w:rsid w:val="007F0A1C"/>
    <w:rsid w:val="007F0ADD"/>
    <w:rsid w:val="007F1C2A"/>
    <w:rsid w:val="007F1D02"/>
    <w:rsid w:val="007F2B6E"/>
    <w:rsid w:val="007F61F6"/>
    <w:rsid w:val="0081172C"/>
    <w:rsid w:val="00811FB0"/>
    <w:rsid w:val="008334C4"/>
    <w:rsid w:val="00850DFD"/>
    <w:rsid w:val="00854F98"/>
    <w:rsid w:val="00855A78"/>
    <w:rsid w:val="0085609F"/>
    <w:rsid w:val="00873241"/>
    <w:rsid w:val="008737CA"/>
    <w:rsid w:val="00875973"/>
    <w:rsid w:val="00883370"/>
    <w:rsid w:val="0089341C"/>
    <w:rsid w:val="008939B7"/>
    <w:rsid w:val="00894C18"/>
    <w:rsid w:val="008A499F"/>
    <w:rsid w:val="008A7871"/>
    <w:rsid w:val="008B2225"/>
    <w:rsid w:val="008B6573"/>
    <w:rsid w:val="008C03A3"/>
    <w:rsid w:val="008C385A"/>
    <w:rsid w:val="008C62B3"/>
    <w:rsid w:val="008C677C"/>
    <w:rsid w:val="008D79E4"/>
    <w:rsid w:val="008E4984"/>
    <w:rsid w:val="008E6715"/>
    <w:rsid w:val="008F594B"/>
    <w:rsid w:val="00903E19"/>
    <w:rsid w:val="009100C1"/>
    <w:rsid w:val="00910B83"/>
    <w:rsid w:val="0091304B"/>
    <w:rsid w:val="00920410"/>
    <w:rsid w:val="00932A44"/>
    <w:rsid w:val="00935B4E"/>
    <w:rsid w:val="0094383C"/>
    <w:rsid w:val="00943B5F"/>
    <w:rsid w:val="00945DB9"/>
    <w:rsid w:val="009466BB"/>
    <w:rsid w:val="009516E5"/>
    <w:rsid w:val="00953D46"/>
    <w:rsid w:val="009633D9"/>
    <w:rsid w:val="009714E0"/>
    <w:rsid w:val="00973FF4"/>
    <w:rsid w:val="00974E8B"/>
    <w:rsid w:val="00981248"/>
    <w:rsid w:val="009933FF"/>
    <w:rsid w:val="009A331F"/>
    <w:rsid w:val="009A4093"/>
    <w:rsid w:val="009A793D"/>
    <w:rsid w:val="009B69C1"/>
    <w:rsid w:val="009C03CB"/>
    <w:rsid w:val="009C3A3F"/>
    <w:rsid w:val="009D0423"/>
    <w:rsid w:val="009D75ED"/>
    <w:rsid w:val="009E064F"/>
    <w:rsid w:val="009E385B"/>
    <w:rsid w:val="009E6838"/>
    <w:rsid w:val="009F0661"/>
    <w:rsid w:val="009F1010"/>
    <w:rsid w:val="009F33A6"/>
    <w:rsid w:val="00A02707"/>
    <w:rsid w:val="00A03257"/>
    <w:rsid w:val="00A15C24"/>
    <w:rsid w:val="00A20067"/>
    <w:rsid w:val="00A330AC"/>
    <w:rsid w:val="00A34BE9"/>
    <w:rsid w:val="00A40A35"/>
    <w:rsid w:val="00A51D9C"/>
    <w:rsid w:val="00A53047"/>
    <w:rsid w:val="00A55AC7"/>
    <w:rsid w:val="00A659FF"/>
    <w:rsid w:val="00A7412D"/>
    <w:rsid w:val="00A76386"/>
    <w:rsid w:val="00A83D5B"/>
    <w:rsid w:val="00A8430A"/>
    <w:rsid w:val="00A85A11"/>
    <w:rsid w:val="00A91F32"/>
    <w:rsid w:val="00A93E24"/>
    <w:rsid w:val="00A96486"/>
    <w:rsid w:val="00AA1336"/>
    <w:rsid w:val="00AA1A28"/>
    <w:rsid w:val="00AA59CE"/>
    <w:rsid w:val="00AA5B8A"/>
    <w:rsid w:val="00AB351D"/>
    <w:rsid w:val="00AB39FD"/>
    <w:rsid w:val="00AC386B"/>
    <w:rsid w:val="00AE099F"/>
    <w:rsid w:val="00AE5E73"/>
    <w:rsid w:val="00AE6B86"/>
    <w:rsid w:val="00B22D01"/>
    <w:rsid w:val="00B2458F"/>
    <w:rsid w:val="00B25861"/>
    <w:rsid w:val="00B27B52"/>
    <w:rsid w:val="00B27EA3"/>
    <w:rsid w:val="00B34F1F"/>
    <w:rsid w:val="00B35127"/>
    <w:rsid w:val="00B41ACB"/>
    <w:rsid w:val="00B44B81"/>
    <w:rsid w:val="00B50B1B"/>
    <w:rsid w:val="00B61995"/>
    <w:rsid w:val="00B63A79"/>
    <w:rsid w:val="00B7290B"/>
    <w:rsid w:val="00B826D0"/>
    <w:rsid w:val="00B8483F"/>
    <w:rsid w:val="00B90182"/>
    <w:rsid w:val="00B969A2"/>
    <w:rsid w:val="00BA4639"/>
    <w:rsid w:val="00BB2112"/>
    <w:rsid w:val="00BC1BB8"/>
    <w:rsid w:val="00BC49B5"/>
    <w:rsid w:val="00BC7FD9"/>
    <w:rsid w:val="00BE3FCF"/>
    <w:rsid w:val="00BF1A6F"/>
    <w:rsid w:val="00C030DC"/>
    <w:rsid w:val="00C034B3"/>
    <w:rsid w:val="00C053E2"/>
    <w:rsid w:val="00C07271"/>
    <w:rsid w:val="00C0762F"/>
    <w:rsid w:val="00C228C0"/>
    <w:rsid w:val="00C24217"/>
    <w:rsid w:val="00C24700"/>
    <w:rsid w:val="00C33AE2"/>
    <w:rsid w:val="00C340F1"/>
    <w:rsid w:val="00C46A0B"/>
    <w:rsid w:val="00C51098"/>
    <w:rsid w:val="00C51278"/>
    <w:rsid w:val="00C5240B"/>
    <w:rsid w:val="00C54CAE"/>
    <w:rsid w:val="00C569EA"/>
    <w:rsid w:val="00C60EB5"/>
    <w:rsid w:val="00C647B6"/>
    <w:rsid w:val="00C660C9"/>
    <w:rsid w:val="00C70075"/>
    <w:rsid w:val="00C720C0"/>
    <w:rsid w:val="00C816C1"/>
    <w:rsid w:val="00C83187"/>
    <w:rsid w:val="00C8452A"/>
    <w:rsid w:val="00C86217"/>
    <w:rsid w:val="00CA29FF"/>
    <w:rsid w:val="00CB4933"/>
    <w:rsid w:val="00CB5DBA"/>
    <w:rsid w:val="00CC0AD5"/>
    <w:rsid w:val="00CC1004"/>
    <w:rsid w:val="00CE298D"/>
    <w:rsid w:val="00CF3F6A"/>
    <w:rsid w:val="00D01F2C"/>
    <w:rsid w:val="00D10767"/>
    <w:rsid w:val="00D13B1C"/>
    <w:rsid w:val="00D15FBA"/>
    <w:rsid w:val="00D20D3E"/>
    <w:rsid w:val="00D272B7"/>
    <w:rsid w:val="00D33597"/>
    <w:rsid w:val="00D34FF0"/>
    <w:rsid w:val="00D44591"/>
    <w:rsid w:val="00D46AF7"/>
    <w:rsid w:val="00D60752"/>
    <w:rsid w:val="00D71EFF"/>
    <w:rsid w:val="00D731C1"/>
    <w:rsid w:val="00D76311"/>
    <w:rsid w:val="00D76DF4"/>
    <w:rsid w:val="00D80210"/>
    <w:rsid w:val="00D854E9"/>
    <w:rsid w:val="00DA3D1B"/>
    <w:rsid w:val="00DA4DD6"/>
    <w:rsid w:val="00DA6175"/>
    <w:rsid w:val="00DC00D7"/>
    <w:rsid w:val="00DC066C"/>
    <w:rsid w:val="00DC6F5E"/>
    <w:rsid w:val="00DD24E1"/>
    <w:rsid w:val="00DD29E5"/>
    <w:rsid w:val="00DF333D"/>
    <w:rsid w:val="00DF6C07"/>
    <w:rsid w:val="00DF726E"/>
    <w:rsid w:val="00E110C7"/>
    <w:rsid w:val="00E220CE"/>
    <w:rsid w:val="00E24130"/>
    <w:rsid w:val="00E41C16"/>
    <w:rsid w:val="00E47EB5"/>
    <w:rsid w:val="00E51C3A"/>
    <w:rsid w:val="00E53A73"/>
    <w:rsid w:val="00E6049C"/>
    <w:rsid w:val="00E6230F"/>
    <w:rsid w:val="00E64266"/>
    <w:rsid w:val="00E651CD"/>
    <w:rsid w:val="00E7233B"/>
    <w:rsid w:val="00E76BE3"/>
    <w:rsid w:val="00E871E9"/>
    <w:rsid w:val="00E9786B"/>
    <w:rsid w:val="00EA59FF"/>
    <w:rsid w:val="00EA613E"/>
    <w:rsid w:val="00EA675D"/>
    <w:rsid w:val="00EC3ED0"/>
    <w:rsid w:val="00EC7877"/>
    <w:rsid w:val="00EE252A"/>
    <w:rsid w:val="00EE6E77"/>
    <w:rsid w:val="00EF650A"/>
    <w:rsid w:val="00F046C5"/>
    <w:rsid w:val="00F10C8A"/>
    <w:rsid w:val="00F12554"/>
    <w:rsid w:val="00F12FAE"/>
    <w:rsid w:val="00F15A8A"/>
    <w:rsid w:val="00F16C46"/>
    <w:rsid w:val="00F2052A"/>
    <w:rsid w:val="00F37342"/>
    <w:rsid w:val="00F37826"/>
    <w:rsid w:val="00F60310"/>
    <w:rsid w:val="00F633A6"/>
    <w:rsid w:val="00F7568B"/>
    <w:rsid w:val="00F82429"/>
    <w:rsid w:val="00F8501E"/>
    <w:rsid w:val="00F866BC"/>
    <w:rsid w:val="00F9640B"/>
    <w:rsid w:val="00FA3B03"/>
    <w:rsid w:val="00FB207F"/>
    <w:rsid w:val="00FB7896"/>
    <w:rsid w:val="00FC39B2"/>
    <w:rsid w:val="00FE337A"/>
    <w:rsid w:val="00FF338E"/>
    <w:rsid w:val="00FF45A8"/>
    <w:rsid w:val="00FF60D7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B8B"/>
  <w15:chartTrackingRefBased/>
  <w15:docId w15:val="{2C8FC358-CA0E-47C9-A53B-750F25B5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7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F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338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F338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F338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rsid w:val="00FF338E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03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B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B9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03B93"/>
    <w:pPr>
      <w:spacing w:after="0" w:line="240" w:lineRule="auto"/>
    </w:pPr>
  </w:style>
  <w:style w:type="paragraph" w:customStyle="1" w:styleId="pf0">
    <w:name w:val="pf0"/>
    <w:basedOn w:val="Normln"/>
    <w:rsid w:val="00A5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A53047"/>
    <w:rPr>
      <w:rFonts w:ascii="Segoe UI" w:hAnsi="Segoe UI" w:cs="Segoe UI" w:hint="default"/>
      <w:sz w:val="18"/>
      <w:szCs w:val="18"/>
    </w:rPr>
  </w:style>
  <w:style w:type="paragraph" w:styleId="Bezmezer">
    <w:name w:val="No Spacing"/>
    <w:uiPriority w:val="1"/>
    <w:qFormat/>
    <w:rsid w:val="006040AC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B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8E8"/>
  </w:style>
  <w:style w:type="character" w:styleId="Nevyeenzmnka">
    <w:name w:val="Unresolved Mention"/>
    <w:basedOn w:val="Standardnpsmoodstavce"/>
    <w:uiPriority w:val="99"/>
    <w:semiHidden/>
    <w:unhideWhenUsed/>
    <w:rsid w:val="001B58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581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E099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73FF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973FF4"/>
    <w:rPr>
      <w:i/>
      <w:iCs/>
    </w:rPr>
  </w:style>
  <w:style w:type="table" w:styleId="Mkatabulky">
    <w:name w:val="Table Grid"/>
    <w:basedOn w:val="Normlntabulka"/>
    <w:uiPriority w:val="39"/>
    <w:rsid w:val="00EF65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skove@fs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8F6A-8E93-4A38-B91C-F69902BF6B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GFR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Ryšavá Monika Ing. (GFŘ)</dc:creator>
  <cp:keywords/>
  <dc:description/>
  <cp:lastModifiedBy>Madle Patrik Mgr. DiS., MBA, MPA (GFŘ)</cp:lastModifiedBy>
  <cp:revision>4</cp:revision>
  <cp:lastPrinted>2025-01-08T06:34:00Z</cp:lastPrinted>
  <dcterms:created xsi:type="dcterms:W3CDTF">2025-07-03T07:06:00Z</dcterms:created>
  <dcterms:modified xsi:type="dcterms:W3CDTF">2025-07-03T13:18:00Z</dcterms:modified>
</cp:coreProperties>
</file>