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0" w:rsidRDefault="00EA4E9F">
      <w:pPr>
        <w:rPr>
          <w:rFonts w:ascii="Minion Web" w:hAnsi="Minion Web"/>
        </w:rPr>
      </w:pPr>
      <w:bookmarkStart w:id="0" w:name="_GoBack"/>
      <w:bookmarkEnd w:id="0"/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Městský úřad</w:t>
      </w: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Náměstí 8</w:t>
      </w: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262 42  Rožmitál pod Třemšínem</w:t>
      </w:r>
    </w:p>
    <w:p w:rsidR="00C01E20" w:rsidRDefault="00C01E20">
      <w:pPr>
        <w:rPr>
          <w:rFonts w:ascii="Minion Web" w:hAnsi="Minion Web"/>
        </w:rPr>
      </w:pP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pStyle w:val="Nadpis1"/>
      </w:pPr>
      <w:r>
        <w:t>Žádost o poskytnutí informace</w:t>
      </w: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(podle zákona č. 106/1999 Sb. o svobodném přístupu k informacím, ve znění pozdějších předpisů)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Žadatel: ………………………………………………………………………………………</w:t>
      </w:r>
    </w:p>
    <w:p w:rsidR="00C01E20" w:rsidRDefault="00EA4E9F">
      <w:pPr>
        <w:rPr>
          <w:rFonts w:ascii="Minion Web" w:hAnsi="Minion Web"/>
          <w:sz w:val="20"/>
        </w:rPr>
      </w:pPr>
      <w:r>
        <w:rPr>
          <w:rFonts w:ascii="Minion Web" w:hAnsi="Minion Web"/>
        </w:rPr>
        <w:tab/>
      </w:r>
      <w:r>
        <w:rPr>
          <w:rFonts w:ascii="Minion Web" w:hAnsi="Minion Web"/>
        </w:rPr>
        <w:tab/>
      </w:r>
      <w:r>
        <w:rPr>
          <w:rFonts w:ascii="Minion Web" w:hAnsi="Minion Web"/>
          <w:sz w:val="20"/>
        </w:rPr>
        <w:t xml:space="preserve">             (jméno a příjmení, u právnické osoby název společnosti)</w:t>
      </w:r>
    </w:p>
    <w:p w:rsidR="00C01E20" w:rsidRDefault="00C01E20">
      <w:pPr>
        <w:rPr>
          <w:rFonts w:ascii="Minion Web" w:hAnsi="Minion Web"/>
          <w:sz w:val="20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Adresa (sídlo): 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Telefon: ……………………………</w:t>
      </w:r>
      <w:r>
        <w:rPr>
          <w:rFonts w:ascii="Minion Web" w:hAnsi="Minion Web"/>
        </w:rPr>
        <w:tab/>
      </w:r>
      <w:r>
        <w:rPr>
          <w:rFonts w:ascii="Minion Web" w:hAnsi="Minion Web"/>
        </w:rPr>
        <w:tab/>
        <w:t>e-mail: …………………………………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 xml:space="preserve">žádá </w:t>
      </w:r>
      <w:proofErr w:type="gramStart"/>
      <w:r>
        <w:rPr>
          <w:rFonts w:ascii="Minion Web" w:hAnsi="Minion Web"/>
        </w:rPr>
        <w:t>odbor  …</w:t>
      </w:r>
      <w:proofErr w:type="gramEnd"/>
      <w:r>
        <w:rPr>
          <w:rFonts w:ascii="Minion Web" w:hAnsi="Minion Web"/>
        </w:rPr>
        <w:t>………………………………………  Městského úřadu v </w:t>
      </w:r>
      <w:proofErr w:type="spellStart"/>
      <w:r>
        <w:rPr>
          <w:rFonts w:ascii="Minion Web" w:hAnsi="Minion Web"/>
        </w:rPr>
        <w:t>Rožmitále</w:t>
      </w:r>
      <w:proofErr w:type="spellEnd"/>
      <w:r>
        <w:rPr>
          <w:rFonts w:ascii="Minion Web" w:hAnsi="Minion Web"/>
        </w:rPr>
        <w:t xml:space="preserve"> p. Tř.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o poskytnutí informace (charakteristika):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………………………………………………………………………………………………….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způsob poskytnutí informace (vyznačte zvolený způsob)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a) zaslat na adresu</w:t>
      </w: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 xml:space="preserve">     ………………………………………………………………………………………………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rPr>
          <w:rFonts w:ascii="Minion Web" w:hAnsi="Minion Web"/>
        </w:rPr>
      </w:pPr>
      <w:r>
        <w:rPr>
          <w:rFonts w:ascii="Minion Web" w:hAnsi="Minion Web"/>
        </w:rPr>
        <w:t>b) k osobnímu vyzvednutí na podatelně MěÚ</w:t>
      </w:r>
    </w:p>
    <w:p w:rsidR="00C01E20" w:rsidRDefault="00C01E20">
      <w:pPr>
        <w:rPr>
          <w:rFonts w:ascii="Minion Web" w:hAnsi="Minion Web"/>
        </w:rPr>
      </w:pPr>
    </w:p>
    <w:p w:rsidR="00C01E20" w:rsidRDefault="00EA4E9F">
      <w:pPr>
        <w:pStyle w:val="Zkladntext"/>
        <w:jc w:val="both"/>
        <w:rPr>
          <w:sz w:val="22"/>
        </w:rPr>
      </w:pPr>
      <w:r>
        <w:rPr>
          <w:sz w:val="22"/>
        </w:rPr>
        <w:t>Prohlašuji, že jsem seznámen(a) se sazebníkem úhrad za poskytování informací dle „Pravidel pro zajištění přístupu k informacím“ (tj. 150,- Kč za každou započatou hodinu práce zaměstnance spojené s vyhledáváním informace + 3 ,- Kč za každou stránku fotokopie formátu A4, popř. doručovací náklady ve výši hodnoty poštovného).</w:t>
      </w:r>
    </w:p>
    <w:p w:rsidR="00C01E20" w:rsidRDefault="00C01E20">
      <w:pPr>
        <w:pStyle w:val="Zkladntext"/>
        <w:jc w:val="both"/>
        <w:rPr>
          <w:sz w:val="22"/>
        </w:rPr>
      </w:pPr>
    </w:p>
    <w:p w:rsidR="00C01E20" w:rsidRDefault="00C01E20">
      <w:pPr>
        <w:pStyle w:val="Zkladntext"/>
        <w:jc w:val="both"/>
        <w:rPr>
          <w:sz w:val="22"/>
        </w:rPr>
      </w:pPr>
    </w:p>
    <w:p w:rsidR="00C01E20" w:rsidRDefault="00EA4E9F">
      <w:pPr>
        <w:pStyle w:val="Zkladntext"/>
        <w:jc w:val="both"/>
        <w:rPr>
          <w:b w:val="0"/>
          <w:bCs w:val="0"/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</w:p>
    <w:p w:rsidR="00C01E20" w:rsidRDefault="00EA4E9F">
      <w:pPr>
        <w:pStyle w:val="Zkladn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podpis</w:t>
      </w:r>
    </w:p>
    <w:p w:rsidR="00C01E20" w:rsidRDefault="00C01E20">
      <w:pPr>
        <w:pStyle w:val="Zkladntext"/>
        <w:jc w:val="both"/>
        <w:rPr>
          <w:b w:val="0"/>
          <w:bCs w:val="0"/>
          <w:sz w:val="24"/>
        </w:rPr>
      </w:pPr>
    </w:p>
    <w:p w:rsidR="00C01E20" w:rsidRDefault="00EA4E9F">
      <w:pPr>
        <w:pStyle w:val="Zkladn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Převzal: ……………………….</w:t>
      </w:r>
      <w:r>
        <w:rPr>
          <w:b w:val="0"/>
          <w:bCs w:val="0"/>
          <w:sz w:val="22"/>
        </w:rPr>
        <w:tab/>
        <w:t>dne …………….</w:t>
      </w:r>
    </w:p>
    <w:p w:rsidR="00C01E20" w:rsidRDefault="00C01E20">
      <w:pPr>
        <w:pStyle w:val="Zkladntext"/>
        <w:jc w:val="both"/>
        <w:rPr>
          <w:b w:val="0"/>
          <w:bCs w:val="0"/>
          <w:sz w:val="24"/>
        </w:rPr>
      </w:pPr>
    </w:p>
    <w:p w:rsidR="00EA4E9F" w:rsidRDefault="00EA4E9F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Pozn.: V případě, že je žádost nesrozumitelná, není zřejmé, jaká informace je požadována nebo je žádost formulována příliš obecně, bude žadatel ve stanovené lhůtě vyzván, aby ji upřesnil. V případě, že ji neupřesní do 30 dnů, bude rozhodnuto o jejím zamítnutí.</w:t>
      </w:r>
    </w:p>
    <w:sectPr w:rsidR="00EA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Web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16034"/>
    <w:rsid w:val="00957714"/>
    <w:rsid w:val="00B16034"/>
    <w:rsid w:val="00C01E20"/>
    <w:rsid w:val="00E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inion Web" w:hAnsi="Minion Web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Minion Web" w:hAnsi="Minion Web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Rožmitál pod Třemšínem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Sladká</dc:creator>
  <cp:lastModifiedBy>Marcela</cp:lastModifiedBy>
  <cp:revision>2</cp:revision>
  <cp:lastPrinted>2016-12-21T08:30:00Z</cp:lastPrinted>
  <dcterms:created xsi:type="dcterms:W3CDTF">2016-12-21T08:30:00Z</dcterms:created>
  <dcterms:modified xsi:type="dcterms:W3CDTF">2016-12-21T08:30:00Z</dcterms:modified>
</cp:coreProperties>
</file>